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38" w:rsidRDefault="00BD0297" w:rsidP="001A46F2">
      <w:pPr>
        <w:spacing w:after="0" w:line="240" w:lineRule="auto"/>
        <w:ind w:firstLine="142"/>
        <w:jc w:val="center"/>
        <w:rPr>
          <w:b/>
          <w:sz w:val="1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577812</wp:posOffset>
            </wp:positionH>
            <wp:positionV relativeFrom="paragraph">
              <wp:posOffset>-166071</wp:posOffset>
            </wp:positionV>
            <wp:extent cx="6005233" cy="903642"/>
            <wp:effectExtent l="19050" t="0" r="0" b="0"/>
            <wp:wrapNone/>
            <wp:docPr id="3" name="Рисунок 3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33" cy="9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F9">
        <w:rPr>
          <w:b/>
          <w:sz w:val="14"/>
        </w:rPr>
        <w:br/>
      </w:r>
    </w:p>
    <w:p w:rsidR="000743E6" w:rsidRDefault="000743E6" w:rsidP="001A46F2">
      <w:pPr>
        <w:spacing w:after="0" w:line="240" w:lineRule="auto"/>
        <w:ind w:firstLine="142"/>
        <w:jc w:val="center"/>
        <w:rPr>
          <w:b/>
          <w:sz w:val="14"/>
        </w:rPr>
      </w:pPr>
    </w:p>
    <w:p w:rsidR="000743E6" w:rsidRDefault="000743E6" w:rsidP="001559EB">
      <w:pPr>
        <w:spacing w:after="0" w:line="240" w:lineRule="auto"/>
        <w:rPr>
          <w:b/>
          <w:sz w:val="14"/>
        </w:rPr>
      </w:pPr>
    </w:p>
    <w:p w:rsidR="00005E2C" w:rsidRDefault="00005E2C" w:rsidP="001559EB">
      <w:pPr>
        <w:spacing w:after="0" w:line="240" w:lineRule="auto"/>
        <w:rPr>
          <w:b/>
          <w:sz w:val="14"/>
        </w:rPr>
      </w:pPr>
    </w:p>
    <w:tbl>
      <w:tblPr>
        <w:tblStyle w:val="a9"/>
        <w:tblpPr w:leftFromText="180" w:rightFromText="180" w:vertAnchor="page" w:horzAnchor="margin" w:tblpXSpec="center" w:tblpY="2339"/>
        <w:tblW w:w="0" w:type="auto"/>
        <w:tblLook w:val="04A0" w:firstRow="1" w:lastRow="0" w:firstColumn="1" w:lastColumn="0" w:noHBand="0" w:noVBand="1"/>
      </w:tblPr>
      <w:tblGrid>
        <w:gridCol w:w="4536"/>
        <w:gridCol w:w="4961"/>
      </w:tblGrid>
      <w:tr w:rsidR="006E2129" w:rsidRPr="006E2129" w:rsidTr="00005E2C">
        <w:trPr>
          <w:trHeight w:val="302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Агент прямых продаж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14000</w:t>
            </w:r>
            <w:r w:rsidR="005F4F3F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>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365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Аниматор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2</w:t>
            </w:r>
            <w:r w:rsidR="005B53E8"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65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Бармен 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287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Вожатый (Администратор - консультант)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Дизайнер по интерьерам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9500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Индивидуальная няня</w:t>
            </w:r>
          </w:p>
        </w:tc>
        <w:tc>
          <w:tcPr>
            <w:tcW w:w="4961" w:type="dxa"/>
            <w:vAlign w:val="center"/>
          </w:tcPr>
          <w:p w:rsidR="008E156E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сдельная,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005E2C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игровой площадки</w:t>
            </w:r>
          </w:p>
        </w:tc>
        <w:tc>
          <w:tcPr>
            <w:tcW w:w="4961" w:type="dxa"/>
            <w:vAlign w:val="center"/>
          </w:tcPr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005E2C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парка</w:t>
            </w:r>
          </w:p>
        </w:tc>
        <w:tc>
          <w:tcPr>
            <w:tcW w:w="4961" w:type="dxa"/>
            <w:vAlign w:val="center"/>
          </w:tcPr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960B5A" w:rsidRPr="006E2129" w:rsidTr="00005E2C">
        <w:trPr>
          <w:trHeight w:val="287"/>
        </w:trPr>
        <w:tc>
          <w:tcPr>
            <w:tcW w:w="4536" w:type="dxa"/>
            <w:vAlign w:val="center"/>
          </w:tcPr>
          <w:p w:rsidR="00960B5A" w:rsidRPr="006E2129" w:rsidRDefault="00960B5A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Интервьюер</w:t>
            </w:r>
          </w:p>
        </w:tc>
        <w:tc>
          <w:tcPr>
            <w:tcW w:w="4961" w:type="dxa"/>
            <w:vAlign w:val="center"/>
          </w:tcPr>
          <w:p w:rsidR="00960B5A" w:rsidRPr="006E2129" w:rsidRDefault="00960B5A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>
              <w:rPr>
                <w:b/>
                <w:sz w:val="20"/>
                <w:szCs w:val="20"/>
                <w:lang w:eastAsia="ru-RU"/>
              </w:rPr>
              <w:t>50</w:t>
            </w:r>
            <w:r w:rsidRPr="006E2129">
              <w:rPr>
                <w:b/>
                <w:sz w:val="20"/>
                <w:szCs w:val="20"/>
                <w:lang w:eastAsia="ru-RU"/>
              </w:rPr>
              <w:t>руб.</w:t>
            </w:r>
            <w:r>
              <w:rPr>
                <w:b/>
                <w:sz w:val="20"/>
                <w:szCs w:val="20"/>
                <w:lang w:eastAsia="ru-RU"/>
              </w:rPr>
              <w:t>/анкета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960B5A" w:rsidRPr="006E2129" w:rsidRDefault="00960B5A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организации международной логистики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960B5A" w:rsidRPr="006E2129" w:rsidTr="00005E2C">
        <w:trPr>
          <w:trHeight w:val="191"/>
        </w:trPr>
        <w:tc>
          <w:tcPr>
            <w:tcW w:w="4536" w:type="dxa"/>
            <w:vAlign w:val="center"/>
          </w:tcPr>
          <w:p w:rsidR="00960B5A" w:rsidRPr="006E2129" w:rsidRDefault="00960B5A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960B5A" w:rsidRPr="006E2129" w:rsidRDefault="00960B5A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 w:rsidR="008E156E">
              <w:rPr>
                <w:b/>
                <w:sz w:val="20"/>
                <w:szCs w:val="20"/>
                <w:lang w:eastAsia="ru-RU"/>
              </w:rPr>
              <w:t>2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960B5A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="00960B5A"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1</w:t>
            </w:r>
            <w:r>
              <w:rPr>
                <w:b/>
                <w:sz w:val="20"/>
                <w:szCs w:val="20"/>
                <w:lang w:eastAsia="ru-RU"/>
              </w:rPr>
              <w:t>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AD1892" w:rsidRPr="006E2129" w:rsidTr="00005E2C">
        <w:trPr>
          <w:trHeight w:val="191"/>
        </w:trPr>
        <w:tc>
          <w:tcPr>
            <w:tcW w:w="4536" w:type="dxa"/>
            <w:vAlign w:val="center"/>
          </w:tcPr>
          <w:p w:rsidR="00AD1892" w:rsidRPr="006E2129" w:rsidRDefault="00AD1892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продажам рекламных площадей</w:t>
            </w:r>
          </w:p>
        </w:tc>
        <w:tc>
          <w:tcPr>
            <w:tcW w:w="4961" w:type="dxa"/>
            <w:vAlign w:val="center"/>
          </w:tcPr>
          <w:p w:rsidR="00AD1892" w:rsidRDefault="00AD1892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от 30000 руб.,</w:t>
            </w:r>
          </w:p>
          <w:p w:rsidR="00AD1892" w:rsidRPr="006E2129" w:rsidRDefault="00AD1892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продажам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b2b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работе с клиентами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6E212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развитию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17000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331F6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331F69" w:rsidRPr="006E2129" w:rsidRDefault="00331F6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сервисного отдела</w:t>
            </w:r>
          </w:p>
        </w:tc>
        <w:tc>
          <w:tcPr>
            <w:tcW w:w="4961" w:type="dxa"/>
            <w:vAlign w:val="center"/>
          </w:tcPr>
          <w:p w:rsidR="00331F69" w:rsidRDefault="00331F69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331F69" w:rsidRPr="006E2129" w:rsidRDefault="00331F69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 </w:t>
            </w:r>
          </w:p>
        </w:tc>
      </w:tr>
      <w:tr w:rsidR="006E2129" w:rsidRPr="006E2129" w:rsidTr="00005E2C">
        <w:trPr>
          <w:trHeight w:val="100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торгового зала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20000 до 30000 руб</w:t>
            </w:r>
            <w:r w:rsidR="002466A5">
              <w:rPr>
                <w:b/>
                <w:sz w:val="20"/>
                <w:szCs w:val="20"/>
                <w:lang w:eastAsia="ru-RU"/>
              </w:rPr>
              <w:t>.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  <w:tr w:rsidR="001559EB" w:rsidRPr="006E2129" w:rsidTr="00005E2C">
        <w:trPr>
          <w:trHeight w:val="177"/>
        </w:trPr>
        <w:tc>
          <w:tcPr>
            <w:tcW w:w="4536" w:type="dxa"/>
            <w:vAlign w:val="center"/>
          </w:tcPr>
          <w:p w:rsidR="001559EB" w:rsidRPr="006E2129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Оператор контактного центра</w:t>
            </w:r>
          </w:p>
        </w:tc>
        <w:tc>
          <w:tcPr>
            <w:tcW w:w="4961" w:type="dxa"/>
            <w:vAlign w:val="center"/>
          </w:tcPr>
          <w:p w:rsidR="001559EB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>
              <w:rPr>
                <w:b/>
                <w:sz w:val="20"/>
                <w:szCs w:val="20"/>
                <w:lang w:eastAsia="ru-RU"/>
              </w:rPr>
              <w:t>от 13000 руб.,</w:t>
            </w:r>
          </w:p>
          <w:p w:rsidR="001559EB" w:rsidRPr="006E2129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8E156E" w:rsidRPr="006E2129" w:rsidTr="00005E2C">
        <w:trPr>
          <w:trHeight w:val="177"/>
        </w:trPr>
        <w:tc>
          <w:tcPr>
            <w:tcW w:w="4536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Официант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Педагог </w:t>
            </w:r>
            <w:r w:rsidR="00AD189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дополнительного образования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 начальной школы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- 18000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60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Повар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 xml:space="preserve">от </w:t>
            </w:r>
            <w:r w:rsidR="008E156E">
              <w:rPr>
                <w:b/>
                <w:sz w:val="20"/>
                <w:szCs w:val="20"/>
                <w:lang w:eastAsia="ru-RU"/>
              </w:rPr>
              <w:t>16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417744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</w:tbl>
    <w:p w:rsidR="00005E2C" w:rsidRDefault="00005E2C">
      <w:r>
        <w:br w:type="page"/>
      </w:r>
    </w:p>
    <w:tbl>
      <w:tblPr>
        <w:tblStyle w:val="a9"/>
        <w:tblpPr w:leftFromText="180" w:rightFromText="180" w:vertAnchor="page" w:horzAnchor="margin" w:tblpXSpec="center" w:tblpY="679"/>
        <w:tblW w:w="0" w:type="auto"/>
        <w:tblLook w:val="04A0" w:firstRow="1" w:lastRow="0" w:firstColumn="1" w:lastColumn="0" w:noHBand="0" w:noVBand="1"/>
      </w:tblPr>
      <w:tblGrid>
        <w:gridCol w:w="4536"/>
        <w:gridCol w:w="4961"/>
      </w:tblGrid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ED6C54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Помощник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SEO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оптимизатора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Представитель компании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</w:t>
            </w:r>
            <w:r>
              <w:rPr>
                <w:b/>
                <w:sz w:val="20"/>
                <w:szCs w:val="20"/>
                <w:lang w:eastAsia="ru-RU"/>
              </w:rPr>
              <w:t>сдельная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Продавец-консультант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305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Провизор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фармацевт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27000 руб.,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сменный, обучение, полный соц. пакет</w:t>
            </w:r>
          </w:p>
        </w:tc>
      </w:tr>
      <w:tr w:rsidR="00005E2C" w:rsidRPr="006E2129" w:rsidTr="00005E2C">
        <w:trPr>
          <w:trHeight w:val="304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450 руб./день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4 часа в день, без о/р</w:t>
            </w:r>
          </w:p>
        </w:tc>
      </w:tr>
      <w:tr w:rsidR="00005E2C" w:rsidRPr="006E2129" w:rsidTr="00005E2C">
        <w:trPr>
          <w:trHeight w:val="304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 в рекламное агентство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– от 10</w:t>
            </w:r>
            <w:r w:rsidRPr="006E2129">
              <w:rPr>
                <w:b/>
                <w:sz w:val="20"/>
                <w:szCs w:val="20"/>
                <w:lang w:eastAsia="ru-RU"/>
              </w:rPr>
              <w:t>0 руб./</w:t>
            </w:r>
            <w:r>
              <w:rPr>
                <w:b/>
                <w:sz w:val="20"/>
                <w:szCs w:val="20"/>
                <w:lang w:eastAsia="ru-RU"/>
              </w:rPr>
              <w:t>час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гибкий</w:t>
            </w:r>
            <w:r w:rsidRPr="006E2129">
              <w:rPr>
                <w:b/>
                <w:sz w:val="20"/>
                <w:szCs w:val="20"/>
                <w:lang w:eastAsia="ru-RU"/>
              </w:rPr>
              <w:t>, о/р</w:t>
            </w:r>
            <w:r>
              <w:rPr>
                <w:b/>
                <w:sz w:val="20"/>
                <w:szCs w:val="20"/>
                <w:lang w:eastAsia="ru-RU"/>
              </w:rPr>
              <w:t xml:space="preserve"> приветствуется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 xml:space="preserve">Промоутер </w:t>
            </w:r>
            <w:r w:rsidRPr="006E2129">
              <w:rPr>
                <w:b/>
                <w:iCs/>
                <w:sz w:val="20"/>
                <w:szCs w:val="20"/>
                <w:lang w:eastAsia="ru-RU"/>
              </w:rPr>
              <w:t xml:space="preserve">с действующей санитарной книжкой 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iCs/>
                <w:sz w:val="20"/>
                <w:szCs w:val="20"/>
                <w:lang w:eastAsia="ru-RU"/>
              </w:rPr>
              <w:t xml:space="preserve">– </w:t>
            </w:r>
            <w:r w:rsidRPr="006E2129">
              <w:rPr>
                <w:b/>
                <w:iCs/>
                <w:sz w:val="20"/>
                <w:szCs w:val="20"/>
                <w:lang w:eastAsia="ru-RU"/>
              </w:rPr>
              <w:t>от 120 руб./час,</w:t>
            </w:r>
          </w:p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можно без о/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Репетитор по математике/физике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2000 руб.,</w:t>
            </w:r>
          </w:p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Руководитель кружка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15000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Садовник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10000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Создатель брендов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9500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Специалист по недвижимости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25000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color w:val="000000"/>
                <w:sz w:val="20"/>
                <w:szCs w:val="20"/>
              </w:rPr>
            </w:pPr>
            <w:r w:rsidRPr="006E2129">
              <w:rPr>
                <w:b/>
                <w:color w:val="000000"/>
                <w:sz w:val="20"/>
                <w:szCs w:val="20"/>
              </w:rPr>
              <w:t>Специалист по привлечению клиентов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15000 руб.</w:t>
            </w:r>
            <w:r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Специалист по реализации сим-карт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- от 20000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Специалист центра клиентского сервиса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– от </w:t>
            </w:r>
            <w:r w:rsidRPr="006E2129">
              <w:rPr>
                <w:b/>
                <w:sz w:val="20"/>
                <w:szCs w:val="20"/>
                <w:lang w:eastAsia="ru-RU"/>
              </w:rPr>
              <w:t>20000 руб.,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студенты старших курсов (4-5 курс)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Телемаркетолог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005E2C" w:rsidRPr="00ED6C54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ED6C54">
              <w:rPr>
                <w:b/>
                <w:sz w:val="20"/>
                <w:szCs w:val="20"/>
                <w:lang w:eastAsia="ru-RU"/>
              </w:rPr>
              <w:t>от 10000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005E2C" w:rsidRPr="006E2129" w:rsidTr="00005E2C">
        <w:trPr>
          <w:trHeight w:val="233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Тьютор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(</w:t>
            </w:r>
            <w:r>
              <w:rPr>
                <w:b/>
                <w:iCs/>
                <w:sz w:val="20"/>
                <w:szCs w:val="20"/>
                <w:lang w:eastAsia="ru-RU"/>
              </w:rPr>
              <w:t>математика/физика</w:t>
            </w:r>
            <w:r>
              <w:rPr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2000 руб.,</w:t>
            </w:r>
          </w:p>
          <w:p w:rsidR="00005E2C" w:rsidRPr="00DF0679" w:rsidRDefault="00005E2C" w:rsidP="00005E2C">
            <w:pPr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rPr>
          <w:trHeight w:val="169"/>
        </w:trPr>
        <w:tc>
          <w:tcPr>
            <w:tcW w:w="4536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Экономист (по расчётам)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22000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</w:tbl>
    <w:p w:rsidR="005F4F3F" w:rsidRDefault="00BD0297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  <w:r w:rsidRPr="00AD1892">
        <w:rPr>
          <w:b/>
          <w:noProof/>
          <w:sz w:val="32"/>
          <w:szCs w:val="28"/>
          <w:lang w:eastAsia="ru-RU"/>
        </w:rPr>
        <w:t xml:space="preserve"> </w:t>
      </w: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  <w:bookmarkStart w:id="0" w:name="_GoBack"/>
      <w:bookmarkEnd w:id="0"/>
    </w:p>
    <w:p w:rsidR="008962B5" w:rsidRPr="00AD1892" w:rsidRDefault="008962B5" w:rsidP="00092188">
      <w:pPr>
        <w:spacing w:after="0" w:line="240" w:lineRule="auto"/>
        <w:jc w:val="center"/>
        <w:rPr>
          <w:rFonts w:ascii="Century Gothic" w:hAnsi="Century Gothic"/>
          <w:b/>
          <w:sz w:val="40"/>
          <w:u w:val="single"/>
        </w:rPr>
      </w:pPr>
      <w:r w:rsidRPr="00AD1892">
        <w:rPr>
          <w:rFonts w:ascii="Century Gothic" w:hAnsi="Century Gothic"/>
          <w:b/>
          <w:sz w:val="40"/>
          <w:u w:val="single"/>
        </w:rPr>
        <w:t>г</w:t>
      </w:r>
      <w:proofErr w:type="gramStart"/>
      <w:r w:rsidRPr="00AD1892">
        <w:rPr>
          <w:rFonts w:ascii="Century Gothic" w:hAnsi="Century Gothic"/>
          <w:b/>
          <w:sz w:val="40"/>
          <w:u w:val="single"/>
        </w:rPr>
        <w:t>.К</w:t>
      </w:r>
      <w:proofErr w:type="gramEnd"/>
      <w:r w:rsidRPr="00AD1892">
        <w:rPr>
          <w:rFonts w:ascii="Century Gothic" w:hAnsi="Century Gothic"/>
          <w:b/>
          <w:sz w:val="40"/>
          <w:u w:val="single"/>
        </w:rPr>
        <w:t xml:space="preserve">раснодар, ул.Северная, 279, 3 этаж, </w:t>
      </w:r>
      <w:proofErr w:type="spellStart"/>
      <w:r w:rsidRPr="00AD1892">
        <w:rPr>
          <w:rFonts w:ascii="Century Gothic" w:hAnsi="Century Gothic"/>
          <w:b/>
          <w:sz w:val="40"/>
          <w:u w:val="single"/>
        </w:rPr>
        <w:t>каб</w:t>
      </w:r>
      <w:proofErr w:type="spellEnd"/>
      <w:r w:rsidRPr="00AD1892">
        <w:rPr>
          <w:rFonts w:ascii="Century Gothic" w:hAnsi="Century Gothic"/>
          <w:b/>
          <w:sz w:val="40"/>
          <w:u w:val="single"/>
        </w:rPr>
        <w:t>.</w:t>
      </w:r>
      <w:r w:rsidR="00AD1892">
        <w:rPr>
          <w:rFonts w:ascii="Century Gothic" w:hAnsi="Century Gothic"/>
          <w:b/>
          <w:sz w:val="40"/>
          <w:u w:val="single"/>
        </w:rPr>
        <w:t xml:space="preserve"> 322</w:t>
      </w:r>
    </w:p>
    <w:sectPr w:rsidR="008962B5" w:rsidRPr="00AD1892" w:rsidSect="00005E2C">
      <w:headerReference w:type="default" r:id="rId10"/>
      <w:pgSz w:w="11906" w:h="16838"/>
      <w:pgMar w:top="851" w:right="289" w:bottom="142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0D" w:rsidRDefault="00177D0D" w:rsidP="00ED5906">
      <w:pPr>
        <w:spacing w:after="0" w:line="240" w:lineRule="auto"/>
      </w:pPr>
      <w:r>
        <w:separator/>
      </w:r>
    </w:p>
  </w:endnote>
  <w:endnote w:type="continuationSeparator" w:id="0">
    <w:p w:rsidR="00177D0D" w:rsidRDefault="00177D0D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0D" w:rsidRDefault="00177D0D" w:rsidP="00ED5906">
      <w:pPr>
        <w:spacing w:after="0" w:line="240" w:lineRule="auto"/>
      </w:pPr>
      <w:r>
        <w:separator/>
      </w:r>
    </w:p>
  </w:footnote>
  <w:footnote w:type="continuationSeparator" w:id="0">
    <w:p w:rsidR="00177D0D" w:rsidRDefault="00177D0D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1B" w:rsidRPr="00ED5906" w:rsidRDefault="00650D1B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5E2C"/>
    <w:rsid w:val="00035A1D"/>
    <w:rsid w:val="00051C30"/>
    <w:rsid w:val="000743E6"/>
    <w:rsid w:val="00092188"/>
    <w:rsid w:val="000F56C8"/>
    <w:rsid w:val="00111AFE"/>
    <w:rsid w:val="00153F29"/>
    <w:rsid w:val="001543AE"/>
    <w:rsid w:val="001559EB"/>
    <w:rsid w:val="001619AA"/>
    <w:rsid w:val="00166B30"/>
    <w:rsid w:val="00177D0D"/>
    <w:rsid w:val="001A46F2"/>
    <w:rsid w:val="001D2A38"/>
    <w:rsid w:val="0020411C"/>
    <w:rsid w:val="00233CA9"/>
    <w:rsid w:val="002466A5"/>
    <w:rsid w:val="00273EB5"/>
    <w:rsid w:val="002C5F38"/>
    <w:rsid w:val="002E29C9"/>
    <w:rsid w:val="003061F5"/>
    <w:rsid w:val="003142B4"/>
    <w:rsid w:val="00331D49"/>
    <w:rsid w:val="00331F69"/>
    <w:rsid w:val="003547EF"/>
    <w:rsid w:val="0037005B"/>
    <w:rsid w:val="003C1AB4"/>
    <w:rsid w:val="003D0065"/>
    <w:rsid w:val="003E522B"/>
    <w:rsid w:val="00417744"/>
    <w:rsid w:val="00465499"/>
    <w:rsid w:val="00467F4D"/>
    <w:rsid w:val="0047769E"/>
    <w:rsid w:val="004860A6"/>
    <w:rsid w:val="004D26D9"/>
    <w:rsid w:val="004D42F9"/>
    <w:rsid w:val="0053694C"/>
    <w:rsid w:val="0055462D"/>
    <w:rsid w:val="00555B63"/>
    <w:rsid w:val="00572099"/>
    <w:rsid w:val="00573674"/>
    <w:rsid w:val="0058194E"/>
    <w:rsid w:val="005B53E8"/>
    <w:rsid w:val="005C0BA9"/>
    <w:rsid w:val="005D0775"/>
    <w:rsid w:val="005E650E"/>
    <w:rsid w:val="005F4F3F"/>
    <w:rsid w:val="005F6B6A"/>
    <w:rsid w:val="00650D1B"/>
    <w:rsid w:val="006E2129"/>
    <w:rsid w:val="006F38AF"/>
    <w:rsid w:val="00727719"/>
    <w:rsid w:val="00773AB2"/>
    <w:rsid w:val="007A6F0B"/>
    <w:rsid w:val="007B00C3"/>
    <w:rsid w:val="007B3F22"/>
    <w:rsid w:val="00837946"/>
    <w:rsid w:val="008430EE"/>
    <w:rsid w:val="0085783A"/>
    <w:rsid w:val="008962B5"/>
    <w:rsid w:val="008A3BC7"/>
    <w:rsid w:val="008B1021"/>
    <w:rsid w:val="008B2655"/>
    <w:rsid w:val="008E156E"/>
    <w:rsid w:val="00960B5A"/>
    <w:rsid w:val="00982CE3"/>
    <w:rsid w:val="009C2DE7"/>
    <w:rsid w:val="009F008F"/>
    <w:rsid w:val="009F048F"/>
    <w:rsid w:val="00A217EE"/>
    <w:rsid w:val="00A33084"/>
    <w:rsid w:val="00A460B4"/>
    <w:rsid w:val="00A609B3"/>
    <w:rsid w:val="00A66AE8"/>
    <w:rsid w:val="00A776EE"/>
    <w:rsid w:val="00A852F8"/>
    <w:rsid w:val="00AB1720"/>
    <w:rsid w:val="00AD1892"/>
    <w:rsid w:val="00AD1997"/>
    <w:rsid w:val="00AE0263"/>
    <w:rsid w:val="00AE6EFF"/>
    <w:rsid w:val="00AF7268"/>
    <w:rsid w:val="00B2482A"/>
    <w:rsid w:val="00B6344B"/>
    <w:rsid w:val="00BC2636"/>
    <w:rsid w:val="00BD0297"/>
    <w:rsid w:val="00BF31A7"/>
    <w:rsid w:val="00C9129A"/>
    <w:rsid w:val="00CA65B8"/>
    <w:rsid w:val="00CE03AC"/>
    <w:rsid w:val="00CF1BFD"/>
    <w:rsid w:val="00D15A8C"/>
    <w:rsid w:val="00D33F0B"/>
    <w:rsid w:val="00D447F1"/>
    <w:rsid w:val="00D71C7A"/>
    <w:rsid w:val="00DE4669"/>
    <w:rsid w:val="00DF0679"/>
    <w:rsid w:val="00DF18ED"/>
    <w:rsid w:val="00E04A10"/>
    <w:rsid w:val="00E949FD"/>
    <w:rsid w:val="00ED5906"/>
    <w:rsid w:val="00ED6C54"/>
    <w:rsid w:val="00EE4104"/>
    <w:rsid w:val="00EF12EC"/>
    <w:rsid w:val="00F25255"/>
    <w:rsid w:val="00F31027"/>
    <w:rsid w:val="00FB0326"/>
    <w:rsid w:val="00FB05D7"/>
    <w:rsid w:val="00FB3B28"/>
    <w:rsid w:val="00FD3F32"/>
    <w:rsid w:val="00FE4F83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4DDD6-2F9F-42A9-8649-B7486BB3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12</cp:revision>
  <cp:lastPrinted>2015-09-28T09:04:00Z</cp:lastPrinted>
  <dcterms:created xsi:type="dcterms:W3CDTF">2015-08-03T05:14:00Z</dcterms:created>
  <dcterms:modified xsi:type="dcterms:W3CDTF">2015-09-28T09:04:00Z</dcterms:modified>
</cp:coreProperties>
</file>